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F25" w:rsidRDefault="00D17F25" w:rsidP="00D17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F25" w:rsidRDefault="00D17F25" w:rsidP="00D17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F25" w:rsidRDefault="00D17F25" w:rsidP="008834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A15" w:rsidRPr="00D17F25" w:rsidRDefault="008834CB" w:rsidP="008834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Прокурором</w:t>
      </w:r>
      <w:r w:rsidR="00D17F25" w:rsidRPr="00D17F25">
        <w:rPr>
          <w:rFonts w:ascii="Times New Roman" w:hAnsi="Times New Roman" w:cs="Times New Roman"/>
          <w:b/>
          <w:sz w:val="28"/>
          <w:szCs w:val="28"/>
        </w:rPr>
        <w:t xml:space="preserve"> Московского района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F25" w:rsidRPr="00D17F25">
        <w:rPr>
          <w:rFonts w:ascii="Times New Roman" w:hAnsi="Times New Roman" w:cs="Times New Roman"/>
          <w:b/>
          <w:sz w:val="28"/>
          <w:szCs w:val="28"/>
        </w:rPr>
        <w:t>Н.Новгорода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834CB">
        <w:rPr>
          <w:rFonts w:ascii="Times New Roman" w:hAnsi="Times New Roman" w:cs="Times New Roman"/>
          <w:b/>
          <w:sz w:val="28"/>
          <w:szCs w:val="28"/>
        </w:rPr>
        <w:t>представител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8834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34CB">
        <w:rPr>
          <w:rFonts w:ascii="Times New Roman" w:hAnsi="Times New Roman" w:cs="Times New Roman"/>
          <w:b/>
          <w:sz w:val="28"/>
          <w:szCs w:val="28"/>
        </w:rPr>
        <w:t xml:space="preserve">от Уполномоченного по защите прав предпринимателей в Нижегородской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проведен совместный прием предпринимателей</w:t>
      </w:r>
    </w:p>
    <w:p w:rsidR="00D17F25" w:rsidRDefault="00D17F25">
      <w:pPr>
        <w:rPr>
          <w:rFonts w:ascii="Times New Roman" w:hAnsi="Times New Roman" w:cs="Times New Roman"/>
          <w:sz w:val="28"/>
          <w:szCs w:val="28"/>
        </w:rPr>
      </w:pPr>
    </w:p>
    <w:p w:rsidR="008834CB" w:rsidRDefault="00D17F25" w:rsidP="00883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09 октября 2024 года в администрации Московского района </w:t>
      </w:r>
      <w:r w:rsidR="008834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г.</w:t>
      </w:r>
      <w:r w:rsidR="0088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Н.Новгорода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4C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8834C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района, прокурор района и представител</w:t>
      </w:r>
      <w:r w:rsidR="008834C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от Уполномоченного по защите прав предпринимателей в Нижегородской области </w:t>
      </w:r>
      <w:r w:rsidR="008834CB">
        <w:rPr>
          <w:rFonts w:ascii="Times New Roman" w:hAnsi="Times New Roman" w:cs="Times New Roman"/>
          <w:sz w:val="28"/>
          <w:szCs w:val="28"/>
        </w:rPr>
        <w:t>провели очередной совместный прием представителей бизнес- сообщества.</w:t>
      </w:r>
    </w:p>
    <w:p w:rsidR="008834CB" w:rsidRDefault="008834CB" w:rsidP="00883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прием обратились 4 предпринимателя, которыми поднимались вопросы неоплаты фактически выполненных работ по государственным и муниципальным контрактам, вносились предложения по совершенствованию законодательства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регулирующего отношения в сфере предпринимательства. Ими обжаловались действия правоохранительных и налоговых органов,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4CB" w:rsidRDefault="008834CB" w:rsidP="00883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Прокурором приняты заявления, по ним незамедлительно организованы соответствующие проверки.</w:t>
      </w:r>
    </w:p>
    <w:p w:rsidR="00D17F25" w:rsidRPr="00D17F25" w:rsidRDefault="00D17F25" w:rsidP="00D17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7F25" w:rsidRPr="00D1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25"/>
    <w:rsid w:val="005E7A15"/>
    <w:rsid w:val="008834CB"/>
    <w:rsid w:val="00886157"/>
    <w:rsid w:val="00D17F25"/>
    <w:rsid w:val="00F4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5E2F"/>
  <w15:chartTrackingRefBased/>
  <w15:docId w15:val="{AF73BB90-4EFB-44DF-8C17-E002BD74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Филипьева Евгения Александровна</cp:lastModifiedBy>
  <cp:revision>3</cp:revision>
  <cp:lastPrinted>2024-10-10T08:37:00Z</cp:lastPrinted>
  <dcterms:created xsi:type="dcterms:W3CDTF">2024-10-09T08:28:00Z</dcterms:created>
  <dcterms:modified xsi:type="dcterms:W3CDTF">2024-10-10T08:58:00Z</dcterms:modified>
</cp:coreProperties>
</file>